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ED295" w14:textId="77777777" w:rsidR="00D15BF2" w:rsidRDefault="00D15BF2" w:rsidP="00D15BF2">
      <w:pPr>
        <w:pStyle w:val="NormalWeb"/>
        <w:bidi/>
        <w:jc w:val="center"/>
        <w:rPr>
          <w:rFonts w:ascii="Verdana" w:hAnsi="Verdana" w:cs="B Nazanin"/>
          <w:b/>
          <w:bCs/>
          <w:color w:val="333333"/>
          <w:rtl/>
        </w:rPr>
      </w:pPr>
      <w:r>
        <w:rPr>
          <w:rFonts w:ascii="Verdana" w:hAnsi="Verdana" w:cs="B Nazanin" w:hint="cs"/>
          <w:b/>
          <w:bCs/>
          <w:color w:val="333333"/>
          <w:rtl/>
        </w:rPr>
        <w:t>باسمه تعالی</w:t>
      </w:r>
    </w:p>
    <w:p w14:paraId="50F16323" w14:textId="13AA2A11" w:rsidR="00D15BF2" w:rsidRDefault="00D15BF2" w:rsidP="00EC1E14">
      <w:pPr>
        <w:pStyle w:val="NormalWeb"/>
        <w:bidi/>
        <w:jc w:val="both"/>
        <w:rPr>
          <w:rFonts w:ascii="Verdana" w:hAnsi="Verdana" w:cs="B Nazanin"/>
          <w:b/>
          <w:bCs/>
          <w:color w:val="333333"/>
          <w:rtl/>
        </w:rPr>
      </w:pPr>
      <w:r>
        <w:rPr>
          <w:rFonts w:ascii="Verdana" w:hAnsi="Verdana" w:cs="B Nazanin" w:hint="cs"/>
          <w:b/>
          <w:bCs/>
          <w:color w:val="333333"/>
          <w:rtl/>
        </w:rPr>
        <w:t>ا</w:t>
      </w:r>
      <w:r w:rsidRPr="00D8152C">
        <w:rPr>
          <w:rFonts w:ascii="Verdana" w:hAnsi="Verdana" w:cs="B Nazanin"/>
          <w:b/>
          <w:bCs/>
          <w:color w:val="333333"/>
          <w:rtl/>
        </w:rPr>
        <w:t>طلاعیه</w:t>
      </w:r>
      <w:r>
        <w:rPr>
          <w:rFonts w:ascii="Verdana" w:hAnsi="Verdana" w:cs="B Nazanin" w:hint="cs"/>
          <w:b/>
          <w:bCs/>
          <w:color w:val="333333"/>
          <w:rtl/>
        </w:rPr>
        <w:t xml:space="preserve"> برگزاری</w:t>
      </w:r>
      <w:r w:rsidRPr="00D8152C">
        <w:rPr>
          <w:rFonts w:ascii="Verdana" w:hAnsi="Verdana" w:cs="B Nazanin"/>
          <w:b/>
          <w:bCs/>
          <w:color w:val="333333"/>
          <w:rtl/>
        </w:rPr>
        <w:t xml:space="preserve"> انتخابات انجمن های علمی دانشجویی دانشگاه الزهرا</w:t>
      </w:r>
      <w:r>
        <w:rPr>
          <w:rFonts w:ascii="Verdana" w:hAnsi="Verdana" w:cs="B Nazanin" w:hint="cs"/>
          <w:b/>
          <w:bCs/>
          <w:color w:val="333333"/>
          <w:rtl/>
        </w:rPr>
        <w:t xml:space="preserve">(س) </w:t>
      </w:r>
      <w:r w:rsidR="00086D3B">
        <w:rPr>
          <w:rFonts w:ascii="Verdana" w:hAnsi="Verdana" w:cs="B Nazanin" w:hint="cs"/>
          <w:b/>
          <w:bCs/>
          <w:color w:val="333333"/>
          <w:rtl/>
        </w:rPr>
        <w:t>سال 140</w:t>
      </w:r>
      <w:r w:rsidR="00EC1E14">
        <w:rPr>
          <w:rFonts w:ascii="Verdana" w:hAnsi="Verdana" w:cs="B Nazanin" w:hint="cs"/>
          <w:b/>
          <w:bCs/>
          <w:color w:val="333333"/>
          <w:rtl/>
        </w:rPr>
        <w:t>1</w:t>
      </w:r>
      <w:r w:rsidR="00086D3B">
        <w:rPr>
          <w:rFonts w:ascii="Verdana" w:hAnsi="Verdana" w:cs="B Nazanin" w:hint="cs"/>
          <w:b/>
          <w:bCs/>
          <w:color w:val="333333"/>
          <w:rtl/>
        </w:rPr>
        <w:t xml:space="preserve"> </w:t>
      </w:r>
    </w:p>
    <w:p w14:paraId="428ED8FD" w14:textId="3F6F3F92" w:rsidR="00D15BF2" w:rsidRDefault="00D15BF2" w:rsidP="00EC1E14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rFonts w:ascii="Verdana" w:hAnsi="Verdana" w:cs="B Nazanin"/>
          <w:color w:val="333333"/>
          <w:rtl/>
        </w:rPr>
      </w:pPr>
      <w:r w:rsidRPr="00D8152C">
        <w:rPr>
          <w:rFonts w:ascii="Verdana" w:hAnsi="Verdana" w:cs="B Nazanin"/>
          <w:color w:val="333333"/>
          <w:rtl/>
        </w:rPr>
        <w:t>انتخابات انجمن‌ها</w:t>
      </w:r>
      <w:r w:rsidRPr="00D8152C">
        <w:rPr>
          <w:rFonts w:ascii="Verdana" w:hAnsi="Verdana" w:cs="B Nazanin" w:hint="cs"/>
          <w:color w:val="333333"/>
          <w:rtl/>
        </w:rPr>
        <w:t>ی</w:t>
      </w:r>
      <w:r w:rsidRPr="00D8152C">
        <w:rPr>
          <w:rFonts w:ascii="Verdana" w:hAnsi="Verdana" w:cs="B Nazanin"/>
          <w:color w:val="333333"/>
          <w:rtl/>
        </w:rPr>
        <w:t xml:space="preserve"> علم</w:t>
      </w:r>
      <w:r w:rsidRPr="00D8152C">
        <w:rPr>
          <w:rFonts w:ascii="Verdana" w:hAnsi="Verdana" w:cs="B Nazanin" w:hint="cs"/>
          <w:color w:val="333333"/>
          <w:rtl/>
        </w:rPr>
        <w:t>ی</w:t>
      </w:r>
      <w:r w:rsidRPr="00D8152C">
        <w:rPr>
          <w:rFonts w:ascii="Verdana" w:hAnsi="Verdana" w:cs="B Nazanin"/>
          <w:color w:val="333333"/>
          <w:rtl/>
        </w:rPr>
        <w:t xml:space="preserve"> دانشجو</w:t>
      </w:r>
      <w:r w:rsidRPr="00D8152C">
        <w:rPr>
          <w:rFonts w:ascii="Verdana" w:hAnsi="Verdana" w:cs="B Nazanin" w:hint="cs"/>
          <w:color w:val="333333"/>
          <w:rtl/>
        </w:rPr>
        <w:t>یی</w:t>
      </w:r>
      <w:r w:rsidRPr="00D8152C">
        <w:rPr>
          <w:rFonts w:ascii="Verdana" w:hAnsi="Verdana" w:cs="B Nazanin"/>
          <w:color w:val="333333"/>
          <w:rtl/>
        </w:rPr>
        <w:t xml:space="preserve"> </w:t>
      </w:r>
      <w:r w:rsidR="00A93A09">
        <w:rPr>
          <w:rFonts w:ascii="Verdana" w:hAnsi="Verdana" w:cs="B Nazanin" w:hint="cs"/>
          <w:color w:val="333333"/>
          <w:rtl/>
        </w:rPr>
        <w:t xml:space="preserve">معاونت فرهنگی و اجتماعی </w:t>
      </w:r>
      <w:r w:rsidRPr="00D8152C">
        <w:rPr>
          <w:rFonts w:ascii="Verdana" w:hAnsi="Verdana" w:cs="B Nazanin"/>
          <w:color w:val="333333"/>
          <w:rtl/>
        </w:rPr>
        <w:t xml:space="preserve">دانشگاه </w:t>
      </w:r>
      <w:r>
        <w:rPr>
          <w:rFonts w:ascii="Verdana" w:hAnsi="Verdana" w:cs="B Nazanin" w:hint="cs"/>
          <w:color w:val="333333"/>
          <w:rtl/>
        </w:rPr>
        <w:t>الزهرا(س)</w:t>
      </w:r>
      <w:r w:rsidRPr="00D8152C">
        <w:rPr>
          <w:rFonts w:ascii="Verdana" w:hAnsi="Verdana" w:cs="B Nazanin"/>
          <w:color w:val="333333"/>
          <w:rtl/>
        </w:rPr>
        <w:t xml:space="preserve"> به‌صورت </w:t>
      </w:r>
      <w:r w:rsidR="00A93A09">
        <w:rPr>
          <w:rFonts w:ascii="Verdana" w:hAnsi="Verdana" w:cs="B Nazanin" w:hint="cs"/>
          <w:color w:val="333333"/>
          <w:rtl/>
        </w:rPr>
        <w:t xml:space="preserve">مجازی </w:t>
      </w:r>
      <w:r w:rsidRPr="00D8152C">
        <w:rPr>
          <w:rFonts w:ascii="Verdana" w:hAnsi="Verdana" w:cs="B Nazanin"/>
          <w:color w:val="333333"/>
          <w:rtl/>
        </w:rPr>
        <w:t xml:space="preserve"> </w:t>
      </w:r>
      <w:r>
        <w:rPr>
          <w:rFonts w:ascii="Verdana" w:hAnsi="Verdana" w:cs="B Nazanin" w:hint="cs"/>
          <w:color w:val="333333"/>
          <w:rtl/>
        </w:rPr>
        <w:t xml:space="preserve">در تاریخ </w:t>
      </w:r>
      <w:r w:rsidR="00EC1E14">
        <w:rPr>
          <w:rFonts w:ascii="Verdana" w:hAnsi="Verdana" w:cs="B Nazanin" w:hint="cs"/>
          <w:color w:val="333333"/>
          <w:rtl/>
        </w:rPr>
        <w:t>8</w:t>
      </w:r>
      <w:r w:rsidR="00086D3B">
        <w:rPr>
          <w:rFonts w:ascii="Verdana" w:hAnsi="Verdana" w:cs="B Nazanin" w:hint="cs"/>
          <w:color w:val="333333"/>
          <w:rtl/>
        </w:rPr>
        <w:t xml:space="preserve"> الی </w:t>
      </w:r>
      <w:r w:rsidR="00EC1E14">
        <w:rPr>
          <w:rFonts w:ascii="Verdana" w:hAnsi="Verdana" w:cs="B Nazanin" w:hint="cs"/>
          <w:color w:val="333333"/>
          <w:rtl/>
        </w:rPr>
        <w:t>10</w:t>
      </w:r>
      <w:r>
        <w:rPr>
          <w:rFonts w:ascii="Verdana" w:hAnsi="Verdana" w:cs="B Nazanin" w:hint="cs"/>
          <w:color w:val="333333"/>
          <w:rtl/>
        </w:rPr>
        <w:t xml:space="preserve"> خرداد ماه </w:t>
      </w:r>
      <w:r w:rsidR="00EC1E14">
        <w:rPr>
          <w:rFonts w:ascii="Verdana" w:hAnsi="Verdana" w:cs="B Nazanin" w:hint="cs"/>
          <w:color w:val="333333"/>
          <w:rtl/>
        </w:rPr>
        <w:t>1401</w:t>
      </w:r>
      <w:bookmarkStart w:id="0" w:name="_GoBack"/>
      <w:bookmarkEnd w:id="0"/>
      <w:r>
        <w:rPr>
          <w:rFonts w:ascii="Verdana" w:hAnsi="Verdana" w:cs="B Nazanin" w:hint="cs"/>
          <w:color w:val="333333"/>
          <w:rtl/>
        </w:rPr>
        <w:t xml:space="preserve"> </w:t>
      </w:r>
      <w:r w:rsidRPr="00D8152C">
        <w:rPr>
          <w:rFonts w:ascii="Verdana" w:hAnsi="Verdana" w:cs="B Nazanin"/>
          <w:color w:val="333333"/>
          <w:rtl/>
        </w:rPr>
        <w:t>برگزار خواهد شد.</w:t>
      </w:r>
    </w:p>
    <w:p w14:paraId="7D273B12" w14:textId="73F05BAE" w:rsidR="00D15BF2" w:rsidRDefault="00D15BF2" w:rsidP="00A93A09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rFonts w:ascii="Verdana" w:hAnsi="Verdana" w:cs="B Nazanin"/>
          <w:color w:val="333333"/>
          <w:rtl/>
        </w:rPr>
      </w:pPr>
      <w:r w:rsidRPr="006B5C50">
        <w:rPr>
          <w:rFonts w:ascii="Verdana" w:hAnsi="Verdana" w:cs="B Nazanin"/>
          <w:color w:val="333333"/>
          <w:rtl/>
        </w:rPr>
        <w:t>بر ا</w:t>
      </w:r>
      <w:r w:rsidRPr="006B5C50">
        <w:rPr>
          <w:rFonts w:ascii="Verdana" w:hAnsi="Verdana" w:cs="B Nazanin" w:hint="cs"/>
          <w:color w:val="333333"/>
          <w:rtl/>
        </w:rPr>
        <w:t>ی</w:t>
      </w:r>
      <w:r w:rsidRPr="006B5C50">
        <w:rPr>
          <w:rFonts w:ascii="Verdana" w:hAnsi="Verdana" w:cs="B Nazanin" w:hint="eastAsia"/>
          <w:color w:val="333333"/>
          <w:rtl/>
        </w:rPr>
        <w:t>ن</w:t>
      </w:r>
      <w:r w:rsidRPr="006B5C50">
        <w:rPr>
          <w:rFonts w:ascii="Verdana" w:hAnsi="Verdana" w:cs="B Nazanin"/>
          <w:color w:val="333333"/>
          <w:rtl/>
        </w:rPr>
        <w:t xml:space="preserve"> اساس، </w:t>
      </w:r>
      <w:r w:rsidRPr="001D1E6F">
        <w:rPr>
          <w:rFonts w:ascii="Verdana" w:hAnsi="Verdana" w:cs="B Nazanin" w:hint="cs"/>
          <w:color w:val="333333"/>
          <w:rtl/>
        </w:rPr>
        <w:t>هر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یک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از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دانشجویان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دانشگاه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الزهرا</w:t>
      </w:r>
      <w:r w:rsidRPr="001D1E6F">
        <w:rPr>
          <w:rFonts w:ascii="Verdana" w:hAnsi="Verdana" w:cs="B Nazanin"/>
          <w:color w:val="333333"/>
          <w:rtl/>
        </w:rPr>
        <w:t>(</w:t>
      </w:r>
      <w:r w:rsidRPr="001D1E6F">
        <w:rPr>
          <w:rFonts w:ascii="Verdana" w:hAnsi="Verdana" w:cs="B Nazanin" w:hint="cs"/>
          <w:color w:val="333333"/>
          <w:rtl/>
        </w:rPr>
        <w:t>س</w:t>
      </w:r>
      <w:r w:rsidRPr="001D1E6F">
        <w:rPr>
          <w:rFonts w:ascii="Verdana" w:hAnsi="Verdana" w:cs="B Nazanin"/>
          <w:color w:val="333333"/>
          <w:rtl/>
        </w:rPr>
        <w:t xml:space="preserve">) </w:t>
      </w:r>
      <w:r w:rsidRPr="001D1E6F">
        <w:rPr>
          <w:rFonts w:ascii="Verdana" w:hAnsi="Verdana" w:cs="B Nazanin" w:hint="cs"/>
          <w:color w:val="333333"/>
          <w:rtl/>
        </w:rPr>
        <w:t>می‌توانند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از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طریق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="00086D3B">
        <w:rPr>
          <w:rFonts w:ascii="Verdana" w:hAnsi="Verdana" w:cs="B Nazanin" w:hint="cs"/>
          <w:color w:val="333333"/>
          <w:rtl/>
        </w:rPr>
        <w:t>سامانه جامع معاونت فرهنگی با آدرس ذیل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به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کاندیداهای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مورد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نظر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رشته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خود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 w:rsidRPr="001D1E6F">
        <w:rPr>
          <w:rFonts w:ascii="Verdana" w:hAnsi="Verdana" w:cs="B Nazanin" w:hint="cs"/>
          <w:color w:val="333333"/>
          <w:rtl/>
        </w:rPr>
        <w:t>رای</w:t>
      </w:r>
      <w:r w:rsidRPr="001D1E6F">
        <w:rPr>
          <w:rFonts w:ascii="Verdana" w:hAnsi="Verdana" w:cs="B Nazanin"/>
          <w:color w:val="333333"/>
          <w:rtl/>
        </w:rPr>
        <w:t xml:space="preserve"> </w:t>
      </w:r>
      <w:r>
        <w:rPr>
          <w:rFonts w:ascii="Verdana" w:hAnsi="Verdana" w:cs="B Nazanin" w:hint="cs"/>
          <w:color w:val="333333"/>
          <w:rtl/>
        </w:rPr>
        <w:t xml:space="preserve">بدهند. </w:t>
      </w:r>
    </w:p>
    <w:p w14:paraId="65122795" w14:textId="77777777" w:rsidR="00D15BF2" w:rsidRDefault="00D15BF2" w:rsidP="00D15BF2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rFonts w:ascii="Verdana" w:hAnsi="Verdana" w:cs="B Nazanin"/>
          <w:b/>
          <w:bCs/>
          <w:color w:val="333333"/>
          <w:rtl/>
        </w:rPr>
      </w:pPr>
      <w:r w:rsidRPr="001D1E6F">
        <w:rPr>
          <w:rFonts w:ascii="Verdana" w:hAnsi="Verdana" w:cs="B Nazanin" w:hint="cs"/>
          <w:b/>
          <w:bCs/>
          <w:color w:val="333333"/>
          <w:rtl/>
        </w:rPr>
        <w:t>لینک انتخابات</w:t>
      </w:r>
      <w:r>
        <w:rPr>
          <w:rFonts w:ascii="Verdana" w:hAnsi="Verdana" w:cs="B Nazanin" w:hint="cs"/>
          <w:b/>
          <w:bCs/>
          <w:color w:val="333333"/>
          <w:rtl/>
        </w:rPr>
        <w:t>:</w:t>
      </w:r>
    </w:p>
    <w:p w14:paraId="190CFB2E" w14:textId="30EBDAB1" w:rsidR="00086D3B" w:rsidRDefault="00EC1E14" w:rsidP="00086D3B">
      <w:pPr>
        <w:pStyle w:val="NormalWeb"/>
        <w:shd w:val="clear" w:color="auto" w:fill="FFFFFF"/>
        <w:bidi/>
        <w:spacing w:before="0" w:beforeAutospacing="0" w:after="150" w:afterAutospacing="0"/>
        <w:jc w:val="right"/>
        <w:rPr>
          <w:rFonts w:ascii="Verdana" w:hAnsi="Verdana" w:cs="B Nazanin"/>
          <w:b/>
          <w:bCs/>
          <w:color w:val="333333"/>
          <w:rtl/>
        </w:rPr>
      </w:pPr>
      <w:hyperlink r:id="rId5" w:history="1">
        <w:r w:rsidR="00086D3B" w:rsidRPr="006B7F76">
          <w:rPr>
            <w:rStyle w:val="Hyperlink"/>
            <w:rFonts w:ascii="Verdana" w:hAnsi="Verdana" w:cs="B Nazanin"/>
            <w:b/>
            <w:bCs/>
          </w:rPr>
          <w:t>https://sfarhangi.alzahra.ac.ir</w:t>
        </w:r>
      </w:hyperlink>
    </w:p>
    <w:p w14:paraId="3243499F" w14:textId="77777777" w:rsidR="00086D3B" w:rsidRPr="001D1E6F" w:rsidRDefault="00086D3B" w:rsidP="00086D3B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rFonts w:ascii="Verdana" w:hAnsi="Verdana" w:cs="B Nazanin"/>
          <w:b/>
          <w:bCs/>
          <w:color w:val="333333"/>
          <w:rtl/>
          <w:lang w:bidi="fa-IR"/>
        </w:rPr>
      </w:pPr>
    </w:p>
    <w:p w14:paraId="219E5850" w14:textId="4085BD05" w:rsidR="0052476C" w:rsidRPr="00D8152C" w:rsidRDefault="00D15BF2" w:rsidP="00A93A09">
      <w:pPr>
        <w:pStyle w:val="NormalWeb"/>
        <w:bidi/>
        <w:rPr>
          <w:rFonts w:ascii="Verdana" w:hAnsi="Verdana" w:cs="B Nazanin"/>
          <w:color w:val="333333"/>
          <w:rtl/>
        </w:rPr>
      </w:pPr>
      <w:r w:rsidRPr="001D1E6F">
        <w:rPr>
          <w:rFonts w:ascii="Verdana" w:hAnsi="Verdana" w:cs="B Nazanin"/>
          <w:color w:val="333333"/>
          <w:rtl/>
        </w:rPr>
        <w:t>خواهشمند است با مشارکت مؤثر در انتخابات (به عنوان رأی دهنده) در تقویت انجمن علمی دانشجویی گروه</w:t>
      </w:r>
      <w:r>
        <w:rPr>
          <w:rFonts w:ascii="Verdana" w:hAnsi="Verdana" w:cs="B Nazanin" w:hint="cs"/>
          <w:color w:val="333333"/>
          <w:rtl/>
          <w:lang w:bidi="fa-IR"/>
        </w:rPr>
        <w:t xml:space="preserve"> </w:t>
      </w:r>
      <w:r w:rsidRPr="001D1E6F">
        <w:rPr>
          <w:rFonts w:ascii="Verdana" w:hAnsi="Verdana" w:cs="B Nazanin"/>
          <w:color w:val="333333"/>
          <w:rtl/>
        </w:rPr>
        <w:t>آموزشی خود مؤثر بوده و از فرصت فراهم شده در جهت نقش</w:t>
      </w:r>
      <w:r w:rsidRPr="001D1E6F">
        <w:rPr>
          <w:rFonts w:ascii="Verdana" w:hAnsi="Verdana" w:cs="B Nazanin" w:hint="cs"/>
          <w:color w:val="333333"/>
          <w:rtl/>
        </w:rPr>
        <w:t xml:space="preserve"> </w:t>
      </w:r>
      <w:r w:rsidRPr="001D1E6F">
        <w:rPr>
          <w:rFonts w:ascii="Verdana" w:hAnsi="Verdana" w:cs="B Nazanin"/>
          <w:color w:val="333333"/>
          <w:rtl/>
        </w:rPr>
        <w:t>آفرینی دانشجویان در فعالیت</w:t>
      </w:r>
      <w:r w:rsidRPr="001D1E6F">
        <w:rPr>
          <w:rFonts w:ascii="Verdana" w:hAnsi="Verdana" w:cs="B Nazanin" w:hint="cs"/>
          <w:color w:val="333333"/>
          <w:rtl/>
        </w:rPr>
        <w:t xml:space="preserve"> </w:t>
      </w:r>
      <w:r w:rsidRPr="001D1E6F">
        <w:rPr>
          <w:rFonts w:ascii="Verdana" w:hAnsi="Verdana" w:cs="B Nazanin"/>
          <w:color w:val="333333"/>
          <w:rtl/>
        </w:rPr>
        <w:t>های علمی دانشگاه بهره</w:t>
      </w:r>
      <w:r w:rsidRPr="001D1E6F">
        <w:rPr>
          <w:rFonts w:ascii="Verdana" w:hAnsi="Verdana" w:cs="B Nazanin" w:hint="cs"/>
          <w:color w:val="333333"/>
          <w:rtl/>
        </w:rPr>
        <w:t xml:space="preserve"> </w:t>
      </w:r>
      <w:r w:rsidRPr="001D1E6F">
        <w:rPr>
          <w:rFonts w:ascii="Verdana" w:hAnsi="Verdana" w:cs="B Nazanin"/>
          <w:color w:val="333333"/>
          <w:rtl/>
        </w:rPr>
        <w:t>مند</w:t>
      </w:r>
      <w:r>
        <w:rPr>
          <w:rFonts w:ascii="Verdana" w:hAnsi="Verdana" w:cs="B Nazanin" w:hint="cs"/>
          <w:color w:val="333333"/>
          <w:rtl/>
          <w:lang w:bidi="fa-IR"/>
        </w:rPr>
        <w:t xml:space="preserve"> </w:t>
      </w:r>
      <w:r w:rsidRPr="001D1E6F">
        <w:rPr>
          <w:rFonts w:ascii="Verdana" w:hAnsi="Verdana" w:cs="B Nazanin"/>
          <w:color w:val="333333"/>
          <w:rtl/>
        </w:rPr>
        <w:t>شوید</w:t>
      </w:r>
      <w:r>
        <w:rPr>
          <w:rFonts w:ascii="Verdana" w:hAnsi="Verdana" w:cs="B Nazanin" w:hint="cs"/>
          <w:color w:val="333333"/>
          <w:rtl/>
        </w:rPr>
        <w:t>.</w:t>
      </w:r>
    </w:p>
    <w:sectPr w:rsidR="0052476C" w:rsidRPr="00D81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NazaninBold">
    <w:altName w:val="Times New Roman"/>
    <w:panose1 w:val="00000000000000000000"/>
    <w:charset w:val="00"/>
    <w:family w:val="roman"/>
    <w:notTrueType/>
    <w:pitch w:val="default"/>
  </w:font>
  <w:font w:name="BNazani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042"/>
    <w:multiLevelType w:val="hybridMultilevel"/>
    <w:tmpl w:val="F7F65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26DAD"/>
    <w:multiLevelType w:val="hybridMultilevel"/>
    <w:tmpl w:val="C4B04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C25DF"/>
    <w:multiLevelType w:val="hybridMultilevel"/>
    <w:tmpl w:val="11C2C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43DFD"/>
    <w:multiLevelType w:val="hybridMultilevel"/>
    <w:tmpl w:val="67128652"/>
    <w:lvl w:ilvl="0" w:tplc="CEFAEF20">
      <w:start w:val="1"/>
      <w:numFmt w:val="decimalFullWidth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D51EB"/>
    <w:multiLevelType w:val="hybridMultilevel"/>
    <w:tmpl w:val="D55A84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722DA8"/>
    <w:multiLevelType w:val="hybridMultilevel"/>
    <w:tmpl w:val="9A0C3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A30D6"/>
    <w:multiLevelType w:val="hybridMultilevel"/>
    <w:tmpl w:val="F7681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C6822"/>
    <w:multiLevelType w:val="hybridMultilevel"/>
    <w:tmpl w:val="65DC0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939"/>
    <w:rsid w:val="00063939"/>
    <w:rsid w:val="00086D3B"/>
    <w:rsid w:val="004111F4"/>
    <w:rsid w:val="0052476C"/>
    <w:rsid w:val="006344F8"/>
    <w:rsid w:val="00655F47"/>
    <w:rsid w:val="006B5C50"/>
    <w:rsid w:val="00711498"/>
    <w:rsid w:val="00A93A09"/>
    <w:rsid w:val="00D15BF2"/>
    <w:rsid w:val="00D8152C"/>
    <w:rsid w:val="00DB080C"/>
    <w:rsid w:val="00DD6506"/>
    <w:rsid w:val="00EC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19E5843"/>
  <w15:chartTrackingRefBased/>
  <w15:docId w15:val="{2FE78767-BA80-43FF-BAAA-1A03810A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4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344F8"/>
    <w:rPr>
      <w:b/>
      <w:bCs/>
    </w:rPr>
  </w:style>
  <w:style w:type="character" w:styleId="Hyperlink">
    <w:name w:val="Hyperlink"/>
    <w:basedOn w:val="DefaultParagraphFont"/>
    <w:uiPriority w:val="99"/>
    <w:unhideWhenUsed/>
    <w:rsid w:val="00711498"/>
    <w:rPr>
      <w:color w:val="0000FF"/>
      <w:u w:val="single"/>
    </w:rPr>
  </w:style>
  <w:style w:type="character" w:customStyle="1" w:styleId="auto-replace">
    <w:name w:val="auto-replace"/>
    <w:basedOn w:val="DefaultParagraphFont"/>
    <w:rsid w:val="00711498"/>
  </w:style>
  <w:style w:type="character" w:customStyle="1" w:styleId="fontstyle01">
    <w:name w:val="fontstyle01"/>
    <w:basedOn w:val="DefaultParagraphFont"/>
    <w:rsid w:val="0052476C"/>
    <w:rPr>
      <w:rFonts w:ascii="BNazaninBold" w:hAnsi="BNazaninBold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DefaultParagraphFont"/>
    <w:rsid w:val="0052476C"/>
    <w:rPr>
      <w:rFonts w:ascii="BNazanin" w:hAnsi="BNazanin" w:hint="default"/>
      <w:b w:val="0"/>
      <w:bCs w:val="0"/>
      <w:i w:val="0"/>
      <w:iCs w:val="0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D15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farhangi.alzahra.ac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MFA-Z.HOSEINI</cp:lastModifiedBy>
  <cp:revision>9</cp:revision>
  <dcterms:created xsi:type="dcterms:W3CDTF">2020-05-09T06:41:00Z</dcterms:created>
  <dcterms:modified xsi:type="dcterms:W3CDTF">2022-04-26T07:04:00Z</dcterms:modified>
</cp:coreProperties>
</file>